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Rule="auto"/>
        <w:ind w:left="180" w:firstLine="0"/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4"/>
          <w:szCs w:val="24"/>
          <w:rtl w:val="0"/>
        </w:rPr>
        <w:t xml:space="preserve">HIPAA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RELEASE OF INFORMATION</w:t>
      </w:r>
    </w:p>
    <w:p w:rsidR="00000000" w:rsidDel="00000000" w:rsidP="00000000" w:rsidRDefault="00000000" w:rsidRPr="00000000" w14:paraId="00000002">
      <w:pPr>
        <w:spacing w:after="18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0d0d0d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19"/>
          <w:szCs w:val="19"/>
          <w:rtl w:val="0"/>
        </w:rPr>
        <w:t xml:space="preserve">AUTHORIZATION FOR USE OR DISCLOSURE OF HEALTH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420" w:before="240" w:lineRule="auto"/>
        <w:ind w:left="720" w:hanging="360"/>
        <w:rPr>
          <w:rFonts w:ascii="Times New Roman" w:cs="Times New Roman" w:eastAsia="Times New Roman" w:hAnsi="Times New Roman"/>
          <w:b w:val="1"/>
          <w:color w:val="191918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THE 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This form is for use when such authorization is required and complies with the Health Insurance Portability and Accountability Act of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1996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(HIPAA)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Standards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Patien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0"/>
          <w:szCs w:val="20"/>
          <w:rtl w:val="0"/>
        </w:rPr>
        <w:t xml:space="preserve">t's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Name:__________________________________________________________________________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191918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Birth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38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AUTHORIZATION.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tho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20"/>
          <w:szCs w:val="20"/>
          <w:rtl w:val="0"/>
        </w:rPr>
        <w:t xml:space="preserve">rize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0"/>
          <w:szCs w:val="20"/>
          <w:rtl w:val="0"/>
        </w:rPr>
        <w:t xml:space="preserve">Green Health Collective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use or disclose the following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20"/>
          <w:szCs w:val="20"/>
          <w:rtl w:val="0"/>
        </w:rPr>
        <w:t xml:space="preserve">(check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one)</w:t>
      </w:r>
    </w:p>
    <w:p w:rsidR="00000000" w:rsidDel="00000000" w:rsidP="00000000" w:rsidRDefault="00000000" w:rsidRPr="00000000" w14:paraId="00000008">
      <w:pPr>
        <w:spacing w:after="380" w:before="0" w:line="120" w:lineRule="auto"/>
        <w:ind w:left="0" w:firstLine="0"/>
        <w:rPr>
          <w:rFonts w:ascii="Times New Roman" w:cs="Times New Roman" w:eastAsia="Times New Roman" w:hAnsi="Times New Roman"/>
          <w:color w:val="44444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All of my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medical-re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0"/>
          <w:szCs w:val="20"/>
          <w:rtl w:val="0"/>
        </w:rPr>
        <w:t xml:space="preserve">lated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380" w:before="0" w:line="120" w:lineRule="auto"/>
        <w:ind w:left="0" w:firstLine="0"/>
        <w:rPr>
          <w:rFonts w:ascii="Times New Roman" w:cs="Times New Roman" w:eastAsia="Times New Roman" w:hAnsi="Times New Roman"/>
          <w:color w:val="44444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My medical information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u w:val="single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related to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380" w:before="0" w:line="120" w:lineRule="auto"/>
        <w:ind w:left="0" w:firstLine="0"/>
        <w:rPr>
          <w:rFonts w:ascii="Times New Roman" w:cs="Times New Roman" w:eastAsia="Times New Roman" w:hAnsi="Times New Roman"/>
          <w:color w:val="34343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Other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ind w:left="300" w:firstLine="0"/>
        <w:jc w:val="both"/>
        <w:rPr>
          <w:rFonts w:ascii="Times New Roman" w:cs="Times New Roman" w:eastAsia="Times New Roman" w:hAnsi="Times New Roman"/>
          <w:color w:val="44444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Hereinafter known as the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Medical Records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."</w:t>
      </w:r>
    </w:p>
    <w:p w:rsidR="00000000" w:rsidDel="00000000" w:rsidP="00000000" w:rsidRDefault="00000000" w:rsidRPr="00000000" w14:paraId="0000000C">
      <w:pPr>
        <w:spacing w:after="120" w:lineRule="auto"/>
        <w:ind w:left="300" w:firstLine="0"/>
        <w:rPr>
          <w:rFonts w:ascii="Times New Roman" w:cs="Times New Roman" w:eastAsia="Times New Roman" w:hAnsi="Times New Roman"/>
          <w:b w:val="1"/>
          <w:color w:val="19191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left="300" w:firstLine="0"/>
        <w:rPr>
          <w:rFonts w:ascii="Times New Roman" w:cs="Times New Roman" w:eastAsia="Times New Roman" w:hAnsi="Times New Roman"/>
          <w:color w:val="191918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III. DISCLOSURE.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0"/>
          <w:szCs w:val="20"/>
          <w:rtl w:val="0"/>
        </w:rPr>
        <w:t xml:space="preserve">Green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91918"/>
          <w:sz w:val="20"/>
          <w:szCs w:val="20"/>
          <w:rtl w:val="0"/>
        </w:rPr>
        <w:t xml:space="preserve">Health Collective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9191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has my authorization to dis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clo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se Med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cal Records to: 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check one)</w:t>
      </w:r>
    </w:p>
    <w:p w:rsidR="00000000" w:rsidDel="00000000" w:rsidP="00000000" w:rsidRDefault="00000000" w:rsidRPr="00000000" w14:paraId="0000000E">
      <w:pPr>
        <w:spacing w:after="360" w:before="240" w:line="120" w:lineRule="auto"/>
        <w:ind w:left="0" w:firstLine="0"/>
        <w:rPr>
          <w:rFonts w:ascii="Times New Roman" w:cs="Times New Roman" w:eastAsia="Times New Roman" w:hAnsi="Times New Roman"/>
          <w:color w:val="34343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Any party that is approved by the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Party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360" w:before="240" w:line="120" w:lineRule="auto"/>
        <w:ind w:left="0" w:firstLine="0"/>
        <w:rPr>
          <w:rFonts w:ascii="Times New Roman" w:cs="Times New Roman" w:eastAsia="Times New Roman" w:hAnsi="Times New Roman"/>
          <w:color w:val="34343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u w:val="single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following party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Name:___________________________________________________________________________________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color w:val="191918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34343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:____________________________________Fax:____________________________________________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:_____________________________________________________________________________________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0" w:firstLine="0"/>
        <w:rPr>
          <w:rFonts w:ascii="Times New Roman" w:cs="Times New Roman" w:eastAsia="Times New Roman" w:hAnsi="Times New Roman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40" w:lineRule="auto"/>
        <w:ind w:left="320" w:firstLine="0"/>
        <w:rPr>
          <w:rFonts w:ascii="Times New Roman" w:cs="Times New Roman" w:eastAsia="Times New Roman" w:hAnsi="Times New Roman"/>
          <w:b w:val="1"/>
          <w:color w:val="191918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The reason for this authorization 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check one)</w:t>
      </w:r>
    </w:p>
    <w:p w:rsidR="00000000" w:rsidDel="00000000" w:rsidP="00000000" w:rsidRDefault="00000000" w:rsidRPr="00000000" w14:paraId="00000016">
      <w:pPr>
        <w:spacing w:after="340" w:before="240" w:line="120" w:lineRule="auto"/>
        <w:rPr>
          <w:rFonts w:ascii="Times New Roman" w:cs="Times New Roman" w:eastAsia="Times New Roman" w:hAnsi="Times New Roman"/>
          <w:color w:val="44444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Purpose.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At my request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0"/>
          <w:szCs w:val="20"/>
          <w:rtl w:val="0"/>
        </w:rPr>
        <w:t xml:space="preserve">(gene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ral)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340" w:before="240" w:line="120" w:lineRule="auto"/>
        <w:rPr>
          <w:rFonts w:ascii="Times New Roman" w:cs="Times New Roman" w:eastAsia="Times New Roman" w:hAnsi="Times New Roman"/>
          <w:color w:val="44444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0"/>
          <w:szCs w:val="20"/>
          <w:rtl w:val="0"/>
        </w:rPr>
        <w:t xml:space="preserve">Care Continuity.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To provide continuity of care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340" w:before="240" w:line="120" w:lineRule="auto"/>
        <w:rPr>
          <w:rFonts w:ascii="Times New Roman" w:cs="Times New Roman" w:eastAsia="Times New Roman" w:hAnsi="Times New Roman"/>
          <w:b w:val="1"/>
          <w:color w:val="34343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19191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8"/>
          <w:sz w:val="20"/>
          <w:szCs w:val="20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pacing w:after="340" w:before="240" w:line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40" w:lineRule="auto"/>
        <w:ind w:left="36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40" w:lineRule="auto"/>
        <w:ind w:left="36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TERMINATION.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This authorization will terminate: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(check one)</w:t>
      </w:r>
    </w:p>
    <w:p w:rsidR="00000000" w:rsidDel="00000000" w:rsidP="00000000" w:rsidRDefault="00000000" w:rsidRPr="00000000" w14:paraId="0000001D">
      <w:pPr>
        <w:spacing w:after="240" w:before="240" w:line="12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Upon sending a written revocation to the Authorization Party.</w:t>
      </w:r>
    </w:p>
    <w:p w:rsidR="00000000" w:rsidDel="00000000" w:rsidP="00000000" w:rsidRDefault="00000000" w:rsidRPr="00000000" w14:paraId="0000001E">
      <w:pPr>
        <w:spacing w:after="240" w:before="240" w:line="12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On the following date: _________________________________</w:t>
      </w:r>
    </w:p>
    <w:p w:rsidR="00000000" w:rsidDel="00000000" w:rsidP="00000000" w:rsidRDefault="00000000" w:rsidRPr="00000000" w14:paraId="0000001F">
      <w:pPr>
        <w:spacing w:after="240" w:before="240" w:line="12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□ Other:</w:t>
      </w:r>
    </w:p>
    <w:p w:rsidR="00000000" w:rsidDel="00000000" w:rsidP="00000000" w:rsidRDefault="00000000" w:rsidRPr="00000000" w14:paraId="00000020">
      <w:pPr>
        <w:ind w:left="18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ind w:left="3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VI. ACKNOWLEDGMENT OF RIGHTS.</w:t>
      </w:r>
    </w:p>
    <w:p w:rsidR="00000000" w:rsidDel="00000000" w:rsidP="00000000" w:rsidRDefault="00000000" w:rsidRPr="00000000" w14:paraId="00000022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understand that I have the right to revoke this authorization, in writing and at any time, except where uses or disclosures have already been made based upon my original permission. I might not be able to revoke this authorization if its purpose was to obtain insurance.</w:t>
      </w:r>
    </w:p>
    <w:p w:rsidR="00000000" w:rsidDel="00000000" w:rsidP="00000000" w:rsidRDefault="00000000" w:rsidRPr="00000000" w14:paraId="00000023">
      <w:pPr>
        <w:spacing w:after="18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understand that uses and disclosures already made based upon my original permission cannot be taken back.</w:t>
      </w:r>
    </w:p>
    <w:p w:rsidR="00000000" w:rsidDel="00000000" w:rsidP="00000000" w:rsidRDefault="00000000" w:rsidRPr="00000000" w14:paraId="00000024">
      <w:pPr>
        <w:spacing w:after="1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understand that Medical Records and information used or disclosed with my permission may be re-disclosed by a recipient and no longer protected by the HIPAA Privacy Standards.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understand that treatment by any party may not be conditioned upon my signing of this authorization (unless treatmentis sought only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create Medical Records for a third party or to take part in a research study) and that I may have the right to refuse to sign this authorization.</w:t>
      </w:r>
    </w:p>
    <w:p w:rsidR="00000000" w:rsidDel="00000000" w:rsidP="00000000" w:rsidRDefault="00000000" w:rsidRPr="00000000" w14:paraId="00000027">
      <w:pPr>
        <w:ind w:left="3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will receive a copy of this authorization after I have signed it. A copy of this authorization is as valid</w:t>
      </w:r>
    </w:p>
    <w:p w:rsidR="00000000" w:rsidDel="00000000" w:rsidP="00000000" w:rsidRDefault="00000000" w:rsidRPr="00000000" w14:paraId="00000029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the original.</w:t>
      </w:r>
    </w:p>
    <w:p w:rsidR="00000000" w:rsidDel="00000000" w:rsidP="00000000" w:rsidRDefault="00000000" w:rsidRPr="00000000" w14:paraId="0000002A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Date:__________________________________________________</w:t>
      </w:r>
    </w:p>
    <w:p w:rsidR="00000000" w:rsidDel="00000000" w:rsidP="00000000" w:rsidRDefault="00000000" w:rsidRPr="00000000" w14:paraId="0000002B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Signature of Patient:______________________________________________________________________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Printed Name:___________________________________________________________________________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Signature of Representative:_________________________________________________________________</w:t>
      </w:r>
    </w:p>
    <w:p w:rsidR="00000000" w:rsidDel="00000000" w:rsidP="00000000" w:rsidRDefault="00000000" w:rsidRPr="00000000" w14:paraId="0000002E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Printed Name:____________________________________________________________________________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Relationship to Patient</w:t>
        <w:tab/>
      </w: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□ Parent </w:t>
        <w:tab/>
        <w:t xml:space="preserve"> □ Spouse   □ Guardian   □ Other: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43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1"/>
          <w:szCs w:val="11"/>
          <w:rtl w:val="0"/>
        </w:rPr>
        <w:t xml:space="preserve">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